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9114D" w14:textId="77777777" w:rsidR="00A909C7" w:rsidRPr="00471D80" w:rsidRDefault="00A27FDF" w:rsidP="00471D8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SASSH </w:t>
      </w:r>
      <w:r w:rsidR="005043DE" w:rsidRPr="00471D80">
        <w:rPr>
          <w:b/>
          <w:sz w:val="32"/>
          <w:szCs w:val="32"/>
        </w:rPr>
        <w:t>Complaints Procedure</w:t>
      </w:r>
    </w:p>
    <w:p w14:paraId="2FA9114E" w14:textId="77777777" w:rsidR="00471D80" w:rsidRPr="005043DE" w:rsidRDefault="00471D80" w:rsidP="00471D80">
      <w:pPr>
        <w:pStyle w:val="NoSpacing"/>
      </w:pPr>
    </w:p>
    <w:p w14:paraId="2FA9114F" w14:textId="77777777" w:rsidR="005043DE" w:rsidRDefault="005043DE" w:rsidP="00471D80">
      <w:pPr>
        <w:pStyle w:val="NoSpacing"/>
      </w:pPr>
      <w:r>
        <w:t xml:space="preserve">For students wishing to make a complaint about a property or a landlord please </w:t>
      </w:r>
      <w:r w:rsidR="00471D80">
        <w:t xml:space="preserve">email </w:t>
      </w:r>
      <w:r>
        <w:t>the University where you are studying</w:t>
      </w:r>
      <w:r w:rsidR="00B80FA5">
        <w:t xml:space="preserve"> using appendix form 1</w:t>
      </w:r>
      <w:r w:rsidR="00424E47">
        <w:t xml:space="preserve">.  However students are encouraged to </w:t>
      </w:r>
      <w:r w:rsidR="009948B5">
        <w:t xml:space="preserve">first </w:t>
      </w:r>
      <w:r w:rsidR="00424E47">
        <w:t>raise the issue</w:t>
      </w:r>
      <w:r w:rsidR="009948B5">
        <w:t>/</w:t>
      </w:r>
      <w:r w:rsidR="00424E47">
        <w:t xml:space="preserve">s with either </w:t>
      </w:r>
      <w:r w:rsidR="007E4B55">
        <w:t xml:space="preserve">the </w:t>
      </w:r>
      <w:r w:rsidR="00424E47" w:rsidRPr="006546A7">
        <w:t xml:space="preserve">Accommodation </w:t>
      </w:r>
      <w:r w:rsidR="002E6144" w:rsidRPr="006546A7">
        <w:t>S</w:t>
      </w:r>
      <w:r w:rsidR="00424E47" w:rsidRPr="006546A7">
        <w:t>ervice at the University of Southampton</w:t>
      </w:r>
      <w:r w:rsidR="00424E47">
        <w:t xml:space="preserve"> or the Housing Advisor at Solent University</w:t>
      </w:r>
      <w:r w:rsidR="002E6144">
        <w:t>, details directly below.</w:t>
      </w:r>
    </w:p>
    <w:p w14:paraId="2FA91150" w14:textId="77777777" w:rsidR="00471D80" w:rsidRDefault="00471D80" w:rsidP="00471D80">
      <w:pPr>
        <w:pStyle w:val="NoSpacing"/>
      </w:pPr>
    </w:p>
    <w:p w14:paraId="2FA91151" w14:textId="77777777" w:rsidR="00DD50CC" w:rsidRDefault="005043DE" w:rsidP="00DD50CC">
      <w:pPr>
        <w:pStyle w:val="NoSpacing"/>
        <w:rPr>
          <w:b/>
        </w:rPr>
      </w:pPr>
      <w:r w:rsidRPr="00471D80">
        <w:rPr>
          <w:b/>
        </w:rPr>
        <w:t>Solent University</w:t>
      </w:r>
      <w:r w:rsidR="00DD50CC">
        <w:rPr>
          <w:b/>
        </w:rPr>
        <w:t xml:space="preserve">, Housing Advisor </w:t>
      </w:r>
    </w:p>
    <w:p w14:paraId="2FA91152" w14:textId="31CB3EC4" w:rsidR="005043DE" w:rsidRDefault="005043DE" w:rsidP="00471D80">
      <w:pPr>
        <w:pStyle w:val="NoSpacing"/>
      </w:pPr>
      <w:r>
        <w:t>023 8201 5040</w:t>
      </w:r>
      <w:r w:rsidR="00DD50CC">
        <w:t xml:space="preserve"> </w:t>
      </w:r>
      <w:hyperlink r:id="rId8" w:history="1">
        <w:r w:rsidRPr="003E5C49">
          <w:rPr>
            <w:rStyle w:val="Hyperlink"/>
          </w:rPr>
          <w:t>Private.Housing@solent.ac.uk</w:t>
        </w:r>
      </w:hyperlink>
    </w:p>
    <w:p w14:paraId="2FA91153" w14:textId="77777777" w:rsidR="005043DE" w:rsidRDefault="005043DE" w:rsidP="00471D80">
      <w:pPr>
        <w:pStyle w:val="NoSpacing"/>
      </w:pPr>
    </w:p>
    <w:p w14:paraId="00220EFE" w14:textId="77777777" w:rsidR="006546A7" w:rsidRDefault="006546A7" w:rsidP="006546A7">
      <w:pPr>
        <w:pStyle w:val="NoSpacing"/>
        <w:rPr>
          <w:b/>
          <w:bCs/>
        </w:rPr>
      </w:pPr>
      <w:r>
        <w:rPr>
          <w:b/>
          <w:bCs/>
        </w:rPr>
        <w:t>University of Southampton, Accommodation Services</w:t>
      </w:r>
    </w:p>
    <w:p w14:paraId="35A5D0C2" w14:textId="642ACB30" w:rsidR="006546A7" w:rsidRDefault="006546A7" w:rsidP="006546A7">
      <w:pPr>
        <w:pStyle w:val="NoSpacing"/>
        <w:rPr>
          <w:rStyle w:val="Hyperlink"/>
        </w:rPr>
      </w:pPr>
      <w:r>
        <w:t>02380 599 599 </w:t>
      </w:r>
      <w:hyperlink r:id="rId9" w:history="1">
        <w:r>
          <w:rPr>
            <w:rStyle w:val="Hyperlink"/>
          </w:rPr>
          <w:t>privaterented@soton.ac.uk</w:t>
        </w:r>
      </w:hyperlink>
    </w:p>
    <w:p w14:paraId="2FA91158" w14:textId="77777777" w:rsidR="005043DE" w:rsidRDefault="005043DE" w:rsidP="00471D80">
      <w:pPr>
        <w:pStyle w:val="NoSpacing"/>
      </w:pPr>
      <w:r>
        <w:t xml:space="preserve"> </w:t>
      </w:r>
    </w:p>
    <w:p w14:paraId="2FA91159" w14:textId="77777777" w:rsidR="00E36902" w:rsidRDefault="009948B5" w:rsidP="00471D80">
      <w:pPr>
        <w:pStyle w:val="NoSpacing"/>
      </w:pPr>
      <w:r>
        <w:t xml:space="preserve">For </w:t>
      </w:r>
      <w:r w:rsidR="0090600C">
        <w:t xml:space="preserve">the </w:t>
      </w:r>
      <w:r w:rsidR="00E36902">
        <w:t xml:space="preserve">first stage </w:t>
      </w:r>
      <w:r w:rsidR="00D218FE">
        <w:t xml:space="preserve">complaint </w:t>
      </w:r>
      <w:r w:rsidR="00490B72">
        <w:t xml:space="preserve">the SASSH </w:t>
      </w:r>
      <w:r w:rsidR="00D218FE">
        <w:t xml:space="preserve">team </w:t>
      </w:r>
      <w:r w:rsidR="00E36902">
        <w:t xml:space="preserve">from </w:t>
      </w:r>
      <w:r w:rsidR="00490B72">
        <w:t>the relevant University (</w:t>
      </w:r>
      <w:r w:rsidR="00E36902">
        <w:t>Solent or Southampton</w:t>
      </w:r>
      <w:r w:rsidR="00490B72">
        <w:t>)</w:t>
      </w:r>
      <w:r w:rsidR="00E36902">
        <w:t xml:space="preserve"> will investigate.</w:t>
      </w:r>
      <w:r w:rsidR="00490B72">
        <w:t xml:space="preserve">  They will contact the student/s and landlord independently.</w:t>
      </w:r>
    </w:p>
    <w:p w14:paraId="2FA9115A" w14:textId="77777777" w:rsidR="00E36902" w:rsidRDefault="00E36902" w:rsidP="00471D80">
      <w:pPr>
        <w:pStyle w:val="NoSpacing"/>
      </w:pPr>
    </w:p>
    <w:p w14:paraId="2FA9115B" w14:textId="6748BE1B" w:rsidR="00490B72" w:rsidRDefault="00490B72" w:rsidP="00471D80">
      <w:pPr>
        <w:pStyle w:val="NoSpacing"/>
      </w:pPr>
      <w:r>
        <w:t xml:space="preserve">Should there be any serious issues with the </w:t>
      </w:r>
      <w:r w:rsidR="002E6144">
        <w:t xml:space="preserve">landlord or </w:t>
      </w:r>
      <w:r>
        <w:t>property</w:t>
      </w:r>
      <w:r w:rsidR="0090600C">
        <w:t>,</w:t>
      </w:r>
      <w:r>
        <w:t xml:space="preserve"> contact will be made with relevant departme</w:t>
      </w:r>
      <w:r w:rsidR="009948B5">
        <w:t>nts at Southampton City Council, f</w:t>
      </w:r>
      <w:r>
        <w:t>or example Environmental Health</w:t>
      </w:r>
      <w:r w:rsidR="006546A7">
        <w:t xml:space="preserve">, </w:t>
      </w:r>
      <w:r>
        <w:t>HMO Licensing</w:t>
      </w:r>
      <w:r w:rsidR="006546A7">
        <w:t xml:space="preserve"> or the </w:t>
      </w:r>
      <w:r w:rsidR="006546A7" w:rsidRPr="006546A7">
        <w:rPr>
          <w:shd w:val="clear" w:color="auto" w:fill="FFFFFF" w:themeFill="background1"/>
        </w:rPr>
        <w:t xml:space="preserve"> </w:t>
      </w:r>
      <w:r w:rsidR="007E4B55" w:rsidRPr="006546A7">
        <w:rPr>
          <w:shd w:val="clear" w:color="auto" w:fill="FFFFFF" w:themeFill="background1"/>
        </w:rPr>
        <w:t>Police or Fire Service</w:t>
      </w:r>
      <w:r w:rsidR="006546A7" w:rsidRPr="006546A7">
        <w:rPr>
          <w:shd w:val="clear" w:color="auto" w:fill="FFFFFF" w:themeFill="background1"/>
        </w:rPr>
        <w:t>.</w:t>
      </w:r>
    </w:p>
    <w:p w14:paraId="2FA9115C" w14:textId="77777777" w:rsidR="00D218FE" w:rsidRDefault="00D218FE" w:rsidP="00471D80">
      <w:pPr>
        <w:pStyle w:val="NoSpacing"/>
      </w:pPr>
    </w:p>
    <w:p w14:paraId="2FA9115D" w14:textId="685EB193" w:rsidR="00D218FE" w:rsidRDefault="00D218FE" w:rsidP="00471D80">
      <w:pPr>
        <w:pStyle w:val="NoSpacing"/>
      </w:pPr>
      <w:r>
        <w:t>If a landlord wishes to appeal the decision this will be dealt with by the SASSH team from the other University from th</w:t>
      </w:r>
      <w:r w:rsidR="0090600C">
        <w:t>at used at the first stage complaint</w:t>
      </w:r>
      <w:r>
        <w:t>.</w:t>
      </w:r>
      <w:r w:rsidR="00153FBE">
        <w:t xml:space="preserve"> Please use appendix form 2.</w:t>
      </w:r>
    </w:p>
    <w:p w14:paraId="2FA9115E" w14:textId="77777777" w:rsidR="00D218FE" w:rsidRDefault="00D218FE" w:rsidP="00471D80">
      <w:pPr>
        <w:pStyle w:val="NoSpacing"/>
      </w:pPr>
    </w:p>
    <w:p w14:paraId="2FA9115F" w14:textId="77777777" w:rsidR="00D218FE" w:rsidRDefault="00D218FE" w:rsidP="00471D80">
      <w:pPr>
        <w:pStyle w:val="NoSpacing"/>
      </w:pPr>
      <w:r>
        <w:t>There is a final stage should the outcome of the appeal be disputed.  This will be dealt with by management of both Universities.</w:t>
      </w:r>
    </w:p>
    <w:p w14:paraId="2FA91160" w14:textId="77777777" w:rsidR="00490B72" w:rsidRDefault="00490B72" w:rsidP="00471D80">
      <w:pPr>
        <w:pStyle w:val="NoSpacing"/>
      </w:pPr>
    </w:p>
    <w:p w14:paraId="2FA91161" w14:textId="77777777" w:rsidR="00E36902" w:rsidRDefault="00E36902" w:rsidP="00E36902">
      <w:pPr>
        <w:pStyle w:val="NoSpacing"/>
      </w:pPr>
      <w:r>
        <w:t>First stage complaints and subsequent appeals are allowed 4 weeks each to be completed.  We will however aim to deal with complaints a</w:t>
      </w:r>
      <w:r w:rsidR="00D218FE">
        <w:t>s</w:t>
      </w:r>
      <w:r>
        <w:t xml:space="preserve"> soon as is possible and the expected time will be 2 weeks</w:t>
      </w:r>
      <w:r w:rsidR="00D218FE">
        <w:t xml:space="preserve"> for each stage</w:t>
      </w:r>
      <w:r>
        <w:t>.</w:t>
      </w:r>
    </w:p>
    <w:p w14:paraId="2FA91162" w14:textId="77777777" w:rsidR="00E36902" w:rsidRDefault="00E36902" w:rsidP="00471D80">
      <w:pPr>
        <w:pStyle w:val="NoSpacing"/>
      </w:pPr>
    </w:p>
    <w:p w14:paraId="2FA91163" w14:textId="77777777" w:rsidR="00D218FE" w:rsidRDefault="00D218FE" w:rsidP="00471D80">
      <w:pPr>
        <w:pStyle w:val="NoSpacing"/>
      </w:pPr>
      <w:r>
        <w:t xml:space="preserve">The main aim of the complaints procedure is to make sure that </w:t>
      </w:r>
      <w:r w:rsidR="0090600C">
        <w:t xml:space="preserve">landlords managing </w:t>
      </w:r>
      <w:r>
        <w:t>properties that are on the SASSH website keep to the Property Accreditation Standards and Code of Management and Practice.  If after investigation</w:t>
      </w:r>
      <w:r w:rsidR="00A923A8">
        <w:t xml:space="preserve"> issues are found</w:t>
      </w:r>
      <w:r w:rsidR="002E6144">
        <w:t>, landlords could be given: the opportunity to rectify the issues</w:t>
      </w:r>
      <w:r>
        <w:t>, a warning</w:t>
      </w:r>
      <w:r w:rsidR="00A771F1">
        <w:t xml:space="preserve"> or advice.  However </w:t>
      </w:r>
      <w:r w:rsidR="00A34D63">
        <w:t>for persistent and/or serious breaches of the SASSH Code of Management and Practice</w:t>
      </w:r>
      <w:r w:rsidR="00424E47">
        <w:t xml:space="preserve"> landlords can be removed from the SASSH accreditation list.</w:t>
      </w:r>
    </w:p>
    <w:p w14:paraId="2FA91164" w14:textId="77777777" w:rsidR="00A771F1" w:rsidRDefault="00A771F1" w:rsidP="00A771F1">
      <w:pPr>
        <w:pStyle w:val="NoSpacing"/>
      </w:pPr>
    </w:p>
    <w:p w14:paraId="2FA91165" w14:textId="77777777" w:rsidR="00A771F1" w:rsidRDefault="00A771F1" w:rsidP="00A771F1">
      <w:pPr>
        <w:pStyle w:val="NoSpacing"/>
      </w:pPr>
      <w:r>
        <w:t xml:space="preserve">Such cases might involve complaints of: </w:t>
      </w:r>
    </w:p>
    <w:p w14:paraId="2FA91166" w14:textId="77777777" w:rsidR="00A771F1" w:rsidRDefault="00A771F1" w:rsidP="00A771F1">
      <w:pPr>
        <w:pStyle w:val="NoSpacing"/>
      </w:pPr>
      <w:r>
        <w:rPr>
          <w:b/>
        </w:rPr>
        <w:t xml:space="preserve">Violence/intimidation/Harassment </w:t>
      </w:r>
    </w:p>
    <w:p w14:paraId="2FA91167" w14:textId="77777777" w:rsidR="00A771F1" w:rsidRDefault="00A771F1" w:rsidP="00A771F1">
      <w:pPr>
        <w:pStyle w:val="NoSpacing"/>
      </w:pPr>
      <w:r>
        <w:rPr>
          <w:b/>
        </w:rPr>
        <w:t xml:space="preserve">Landlords continually letting themselves into the let property </w:t>
      </w:r>
    </w:p>
    <w:p w14:paraId="2FA91168" w14:textId="77777777" w:rsidR="00A771F1" w:rsidRDefault="00A771F1" w:rsidP="00A771F1">
      <w:pPr>
        <w:pStyle w:val="NoSpacing"/>
      </w:pPr>
      <w:r>
        <w:rPr>
          <w:b/>
        </w:rPr>
        <w:t xml:space="preserve">Poor property standards </w:t>
      </w:r>
    </w:p>
    <w:p w14:paraId="2FA91169" w14:textId="77777777" w:rsidR="00A771F1" w:rsidRDefault="00A771F1" w:rsidP="00A771F1">
      <w:pPr>
        <w:pStyle w:val="NoSpacing"/>
      </w:pPr>
      <w:r>
        <w:rPr>
          <w:b/>
        </w:rPr>
        <w:t xml:space="preserve">Discrimination </w:t>
      </w:r>
    </w:p>
    <w:p w14:paraId="2FA9116A" w14:textId="77777777" w:rsidR="00A771F1" w:rsidRDefault="00A771F1" w:rsidP="00A771F1">
      <w:pPr>
        <w:pStyle w:val="NoSpacing"/>
      </w:pPr>
      <w:r>
        <w:rPr>
          <w:b/>
        </w:rPr>
        <w:t xml:space="preserve">Illegal eviction </w:t>
      </w:r>
    </w:p>
    <w:p w14:paraId="2FA9116B" w14:textId="77777777" w:rsidR="00A771F1" w:rsidRDefault="00A771F1" w:rsidP="00A771F1">
      <w:pPr>
        <w:pStyle w:val="NoSpacing"/>
      </w:pPr>
      <w:r>
        <w:rPr>
          <w:b/>
        </w:rPr>
        <w:t xml:space="preserve">Failure to license a HMO property with the Local Authority </w:t>
      </w:r>
    </w:p>
    <w:p w14:paraId="2FA9116C" w14:textId="77777777" w:rsidR="00A923A8" w:rsidRDefault="00A923A8" w:rsidP="00471D80">
      <w:pPr>
        <w:pStyle w:val="NoSpacing"/>
      </w:pPr>
    </w:p>
    <w:p w14:paraId="2FA9116D" w14:textId="77777777" w:rsidR="00471D80" w:rsidRDefault="00D37C3C" w:rsidP="00471D80">
      <w:pPr>
        <w:pStyle w:val="NoSpacing"/>
      </w:pPr>
      <w:r>
        <w:t xml:space="preserve">When submitting a complaint please attach </w:t>
      </w:r>
      <w:r w:rsidR="00851CA2">
        <w:t xml:space="preserve">the </w:t>
      </w:r>
      <w:r>
        <w:t xml:space="preserve">tenancy agreement, any relevant evidence, </w:t>
      </w:r>
      <w:r w:rsidR="00851CA2">
        <w:t xml:space="preserve">inventories, </w:t>
      </w:r>
      <w:r>
        <w:t>documentation or pictures.</w:t>
      </w:r>
    </w:p>
    <w:p w14:paraId="2FA9116E" w14:textId="77777777" w:rsidR="00471D80" w:rsidRDefault="00471D80" w:rsidP="00B26734">
      <w:pPr>
        <w:spacing w:after="0"/>
        <w:ind w:left="-5" w:right="149"/>
        <w:jc w:val="right"/>
        <w:rPr>
          <w:b/>
          <w:sz w:val="24"/>
        </w:rPr>
      </w:pPr>
    </w:p>
    <w:p w14:paraId="2FA9116F" w14:textId="77777777" w:rsidR="00DD50CC" w:rsidRDefault="00DD50CC" w:rsidP="00B26734">
      <w:pPr>
        <w:spacing w:after="0"/>
        <w:ind w:left="-5" w:right="149"/>
        <w:jc w:val="right"/>
        <w:rPr>
          <w:b/>
          <w:sz w:val="24"/>
        </w:rPr>
      </w:pPr>
    </w:p>
    <w:p w14:paraId="2FA91170" w14:textId="77777777" w:rsidR="00B26734" w:rsidRDefault="00B26734" w:rsidP="00B26734">
      <w:pPr>
        <w:spacing w:after="0"/>
        <w:ind w:left="-5" w:right="149"/>
        <w:rPr>
          <w:b/>
          <w:sz w:val="24"/>
        </w:rPr>
      </w:pPr>
      <w:r>
        <w:rPr>
          <w:b/>
          <w:sz w:val="24"/>
        </w:rPr>
        <w:lastRenderedPageBreak/>
        <w:t xml:space="preserve">Appendix Form One </w:t>
      </w:r>
    </w:p>
    <w:p w14:paraId="2FA91171" w14:textId="77777777" w:rsidR="008243AC" w:rsidRDefault="008243AC" w:rsidP="00B26734">
      <w:pPr>
        <w:spacing w:after="0"/>
        <w:ind w:left="-5" w:right="149"/>
        <w:rPr>
          <w:b/>
          <w:sz w:val="24"/>
        </w:rPr>
      </w:pPr>
    </w:p>
    <w:p w14:paraId="2FA91172" w14:textId="77777777" w:rsidR="00471D80" w:rsidRDefault="00471D80" w:rsidP="00471D80">
      <w:pPr>
        <w:pStyle w:val="Heading1"/>
        <w:ind w:left="-5"/>
      </w:pPr>
      <w:r>
        <w:t>STUDENTS COMPLAINT FORM</w:t>
      </w:r>
      <w:r>
        <w:rPr>
          <w:u w:val="none"/>
        </w:rPr>
        <w:t xml:space="preserve"> </w:t>
      </w:r>
    </w:p>
    <w:p w14:paraId="2FA91173" w14:textId="77777777" w:rsidR="00471D80" w:rsidRDefault="00471D80" w:rsidP="00471D80">
      <w:pPr>
        <w:spacing w:after="238" w:line="265" w:lineRule="auto"/>
        <w:ind w:left="-5"/>
      </w:pPr>
      <w:r>
        <w:t xml:space="preserve">STUDENT(S) NAME(S): </w:t>
      </w:r>
      <w:r>
        <w:rPr>
          <w:sz w:val="18"/>
        </w:rPr>
        <w:t xml:space="preserve">.................................................................................................... </w:t>
      </w:r>
      <w:r>
        <w:t xml:space="preserve"> </w:t>
      </w:r>
    </w:p>
    <w:p w14:paraId="2FA91174" w14:textId="77777777" w:rsidR="00471D80" w:rsidRDefault="00471D80" w:rsidP="00471D80">
      <w:pPr>
        <w:spacing w:after="179" w:line="265" w:lineRule="auto"/>
        <w:ind w:left="-5"/>
      </w:pPr>
      <w:r>
        <w:t xml:space="preserve">PROPERTY ADDRESS: </w:t>
      </w:r>
      <w:r>
        <w:rPr>
          <w:sz w:val="18"/>
        </w:rPr>
        <w:t xml:space="preserve"> .....................................................................................................  </w:t>
      </w:r>
    </w:p>
    <w:p w14:paraId="2FA91175" w14:textId="77777777" w:rsidR="00471D80" w:rsidRDefault="00471D80" w:rsidP="00471D80">
      <w:pPr>
        <w:spacing w:after="270" w:line="265" w:lineRule="auto"/>
        <w:ind w:left="-5"/>
      </w:pPr>
      <w:r>
        <w:rPr>
          <w:sz w:val="18"/>
        </w:rPr>
        <w:t xml:space="preserve">  ..................................................................................................................................</w:t>
      </w:r>
      <w:r w:rsidR="00153FBE">
        <w:rPr>
          <w:sz w:val="18"/>
        </w:rPr>
        <w:t>............</w:t>
      </w:r>
      <w:r>
        <w:rPr>
          <w:sz w:val="18"/>
        </w:rPr>
        <w:t xml:space="preserve">.  </w:t>
      </w:r>
    </w:p>
    <w:p w14:paraId="2FA91176" w14:textId="77777777" w:rsidR="00471D80" w:rsidRDefault="00471D80" w:rsidP="00471D80">
      <w:pPr>
        <w:spacing w:after="238" w:line="265" w:lineRule="auto"/>
        <w:ind w:left="-5"/>
      </w:pPr>
      <w:r>
        <w:t xml:space="preserve">LANDLORDS NAME: </w:t>
      </w:r>
      <w:r>
        <w:rPr>
          <w:sz w:val="18"/>
        </w:rPr>
        <w:t xml:space="preserve"> ........................................................................................................ </w:t>
      </w:r>
      <w:r>
        <w:t xml:space="preserve"> </w:t>
      </w:r>
    </w:p>
    <w:p w14:paraId="2FA91177" w14:textId="77777777" w:rsidR="00471D80" w:rsidRDefault="00471D80" w:rsidP="00471D80">
      <w:pPr>
        <w:spacing w:after="0" w:line="476" w:lineRule="auto"/>
        <w:ind w:left="-5" w:right="2944"/>
      </w:pPr>
      <w:r>
        <w:t>TENANCY START DATE:</w:t>
      </w:r>
      <w:r w:rsidR="00256EC0">
        <w:tab/>
      </w:r>
      <w:r w:rsidR="00256EC0">
        <w:tab/>
      </w:r>
      <w:r w:rsidR="00256EC0">
        <w:tab/>
      </w:r>
      <w:r>
        <w:t xml:space="preserve">TENANCY END DATE:      </w:t>
      </w:r>
      <w:r w:rsidR="00B26734">
        <w:t xml:space="preserve"> </w:t>
      </w:r>
    </w:p>
    <w:p w14:paraId="2FA91178" w14:textId="77777777" w:rsidR="00471D80" w:rsidRDefault="00256EC0" w:rsidP="00256EC0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911C2" wp14:editId="2FA911C3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5637530" cy="217170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11CE" w14:textId="77777777" w:rsidR="00256EC0" w:rsidRDefault="00256E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911C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27.25pt;width:443.9pt;height:17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">
                <v:textbox>
                  <w:txbxContent>
                    <w:p w14:paraId="2FA911CE" w14:textId="77777777" w:rsidR="00256EC0" w:rsidRDefault="00256EC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t>DESCRIPTION OF COMPLAINT</w:t>
      </w:r>
    </w:p>
    <w:p w14:paraId="2FA91179" w14:textId="77777777" w:rsidR="00256EC0" w:rsidRDefault="00256EC0" w:rsidP="00256EC0">
      <w:pPr>
        <w:pStyle w:val="NoSpacing"/>
      </w:pPr>
    </w:p>
    <w:p w14:paraId="2FA9117A" w14:textId="77777777" w:rsidR="00256EC0" w:rsidRDefault="00921799" w:rsidP="00256EC0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A911C4" wp14:editId="25CB391F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5648325" cy="20669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11CF" w14:textId="77777777" w:rsidR="00921799" w:rsidRDefault="009217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911C4" id="_x0000_s1027" type="#_x0000_t202" style="position:absolute;margin-left:0;margin-top:18.9pt;width:444.75pt;height:162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">
                <v:textbox>
                  <w:txbxContent>
                    <w:p w14:paraId="2FA911CF" w14:textId="77777777" w:rsidR="00921799" w:rsidRDefault="00921799"/>
                  </w:txbxContent>
                </v:textbox>
                <w10:wrap type="square" anchorx="margin"/>
              </v:shape>
            </w:pict>
          </mc:Fallback>
        </mc:AlternateContent>
      </w:r>
      <w:r w:rsidR="00471D80">
        <w:t>ACTIONS TAKEN TO RESOLVE THE COMPLAINT SO FAR</w:t>
      </w:r>
    </w:p>
    <w:p w14:paraId="2FA9117C" w14:textId="77777777" w:rsidR="00471D80" w:rsidRDefault="00921799" w:rsidP="00471D80">
      <w:pPr>
        <w:spacing w:after="225"/>
        <w:ind w:left="-5"/>
      </w:pPr>
      <w:r>
        <w:t>I</w:t>
      </w:r>
      <w:r w:rsidR="00471D80">
        <w:t xml:space="preserve">/we give SASSH permission to discuss my case with the Landlord in question and various agencies. I also confirm that the information provided is the true reflection to the case. </w:t>
      </w:r>
    </w:p>
    <w:p w14:paraId="4161ADE4" w14:textId="77777777" w:rsidR="007D5EF2" w:rsidRDefault="007D5EF2" w:rsidP="00471D80">
      <w:pPr>
        <w:spacing w:after="238" w:line="265" w:lineRule="auto"/>
        <w:ind w:left="-5"/>
      </w:pPr>
    </w:p>
    <w:p w14:paraId="2FA9117D" w14:textId="77777777" w:rsidR="00471D80" w:rsidRDefault="00471D80" w:rsidP="00471D80">
      <w:pPr>
        <w:spacing w:after="238" w:line="265" w:lineRule="auto"/>
        <w:ind w:left="-5"/>
      </w:pPr>
      <w:bookmarkStart w:id="0" w:name="_GoBack"/>
      <w:bookmarkEnd w:id="0"/>
      <w:r>
        <w:t>Tenants name:</w:t>
      </w:r>
      <w:r>
        <w:rPr>
          <w:sz w:val="18"/>
        </w:rPr>
        <w:t xml:space="preserve"> ...................................... </w:t>
      </w:r>
      <w:r>
        <w:t xml:space="preserve"> Tenants signature: </w:t>
      </w:r>
      <w:r>
        <w:rPr>
          <w:sz w:val="18"/>
        </w:rPr>
        <w:t xml:space="preserve"> ........................................ </w:t>
      </w:r>
      <w:r>
        <w:t xml:space="preserve"> </w:t>
      </w:r>
    </w:p>
    <w:p w14:paraId="2FA9117E" w14:textId="77777777" w:rsidR="00471D80" w:rsidRDefault="00471D80" w:rsidP="00471D80">
      <w:pPr>
        <w:spacing w:after="238" w:line="265" w:lineRule="auto"/>
        <w:ind w:left="-5"/>
      </w:pPr>
      <w:r>
        <w:t xml:space="preserve">Date: </w:t>
      </w:r>
      <w:r>
        <w:rPr>
          <w:sz w:val="18"/>
        </w:rPr>
        <w:t xml:space="preserve"> ............................................. </w:t>
      </w:r>
      <w:r>
        <w:t xml:space="preserve"> </w:t>
      </w:r>
    </w:p>
    <w:p w14:paraId="2FA9117F" w14:textId="77777777" w:rsidR="00471D80" w:rsidRDefault="00471D80" w:rsidP="00471D80">
      <w:pPr>
        <w:spacing w:after="238" w:line="265" w:lineRule="auto"/>
        <w:ind w:left="-5"/>
      </w:pPr>
      <w:r>
        <w:t>Tenants name:</w:t>
      </w:r>
      <w:r>
        <w:rPr>
          <w:sz w:val="18"/>
        </w:rPr>
        <w:t xml:space="preserve"> ...................................... </w:t>
      </w:r>
      <w:r>
        <w:t xml:space="preserve"> Tenants signature: </w:t>
      </w:r>
      <w:r>
        <w:rPr>
          <w:sz w:val="18"/>
        </w:rPr>
        <w:t xml:space="preserve"> ........................................ </w:t>
      </w:r>
      <w:r>
        <w:t xml:space="preserve"> </w:t>
      </w:r>
    </w:p>
    <w:p w14:paraId="2FA91180" w14:textId="77777777" w:rsidR="00471D80" w:rsidRDefault="00471D80" w:rsidP="00471D80">
      <w:pPr>
        <w:spacing w:after="395" w:line="265" w:lineRule="auto"/>
        <w:ind w:left="-5"/>
      </w:pPr>
      <w:r>
        <w:t xml:space="preserve">Date: </w:t>
      </w:r>
      <w:r>
        <w:rPr>
          <w:sz w:val="18"/>
        </w:rPr>
        <w:t xml:space="preserve"> ............................................. </w:t>
      </w:r>
      <w:r>
        <w:t xml:space="preserve"> </w:t>
      </w:r>
    </w:p>
    <w:p w14:paraId="2FA91181" w14:textId="77777777" w:rsidR="00471D80" w:rsidRDefault="00471D80" w:rsidP="00471D80">
      <w:pPr>
        <w:spacing w:after="238" w:line="265" w:lineRule="auto"/>
        <w:ind w:left="-5"/>
      </w:pPr>
      <w:r>
        <w:t>Tenants name:</w:t>
      </w:r>
      <w:r>
        <w:rPr>
          <w:sz w:val="18"/>
        </w:rPr>
        <w:t xml:space="preserve"> ...................................... </w:t>
      </w:r>
      <w:r>
        <w:t xml:space="preserve"> Tenants signature: </w:t>
      </w:r>
      <w:r>
        <w:rPr>
          <w:sz w:val="18"/>
        </w:rPr>
        <w:t xml:space="preserve"> ........................................ </w:t>
      </w:r>
      <w:r>
        <w:t xml:space="preserve"> </w:t>
      </w:r>
    </w:p>
    <w:p w14:paraId="2FA91182" w14:textId="77777777" w:rsidR="00471D80" w:rsidRDefault="00471D80" w:rsidP="00471D80">
      <w:pPr>
        <w:spacing w:after="397" w:line="265" w:lineRule="auto"/>
        <w:ind w:left="-5"/>
      </w:pPr>
      <w:r>
        <w:t xml:space="preserve">Date: </w:t>
      </w:r>
      <w:r>
        <w:rPr>
          <w:sz w:val="18"/>
        </w:rPr>
        <w:t xml:space="preserve"> ............................................. </w:t>
      </w:r>
      <w:r>
        <w:t xml:space="preserve"> </w:t>
      </w:r>
    </w:p>
    <w:p w14:paraId="2FA91183" w14:textId="77777777" w:rsidR="00471D80" w:rsidRDefault="00471D80" w:rsidP="00471D80">
      <w:pPr>
        <w:spacing w:after="238" w:line="265" w:lineRule="auto"/>
        <w:ind w:left="-5"/>
      </w:pPr>
      <w:r>
        <w:t>Tenants name:</w:t>
      </w:r>
      <w:r>
        <w:rPr>
          <w:sz w:val="18"/>
        </w:rPr>
        <w:t xml:space="preserve"> ...................................... </w:t>
      </w:r>
      <w:r>
        <w:t xml:space="preserve"> Tenants signature: </w:t>
      </w:r>
      <w:r>
        <w:rPr>
          <w:sz w:val="18"/>
        </w:rPr>
        <w:t xml:space="preserve"> ........................................ </w:t>
      </w:r>
      <w:r>
        <w:t xml:space="preserve"> </w:t>
      </w:r>
    </w:p>
    <w:p w14:paraId="2FA91184" w14:textId="77777777" w:rsidR="00471D80" w:rsidRDefault="00471D80" w:rsidP="00471D80">
      <w:pPr>
        <w:spacing w:after="398" w:line="265" w:lineRule="auto"/>
        <w:ind w:left="-5"/>
      </w:pPr>
      <w:r>
        <w:t xml:space="preserve">Date: </w:t>
      </w:r>
      <w:r>
        <w:rPr>
          <w:sz w:val="18"/>
        </w:rPr>
        <w:t xml:space="preserve"> ............................................. </w:t>
      </w:r>
      <w:r>
        <w:t xml:space="preserve"> </w:t>
      </w:r>
    </w:p>
    <w:p w14:paraId="2FA91185" w14:textId="77777777" w:rsidR="00471D80" w:rsidRDefault="00471D80" w:rsidP="00471D80">
      <w:pPr>
        <w:spacing w:after="238" w:line="265" w:lineRule="auto"/>
        <w:ind w:left="-5"/>
      </w:pPr>
      <w:r>
        <w:t>Tenants name:</w:t>
      </w:r>
      <w:r>
        <w:rPr>
          <w:sz w:val="18"/>
        </w:rPr>
        <w:t xml:space="preserve"> ...................................... </w:t>
      </w:r>
      <w:r>
        <w:t xml:space="preserve"> Tenants signature: </w:t>
      </w:r>
      <w:r>
        <w:rPr>
          <w:sz w:val="18"/>
        </w:rPr>
        <w:t xml:space="preserve"> ........................................ </w:t>
      </w:r>
      <w:r>
        <w:t xml:space="preserve"> </w:t>
      </w:r>
    </w:p>
    <w:p w14:paraId="2FA91186" w14:textId="77777777" w:rsidR="00471D80" w:rsidRDefault="00471D80" w:rsidP="00471D80">
      <w:pPr>
        <w:spacing w:after="238" w:line="265" w:lineRule="auto"/>
        <w:ind w:left="-5"/>
      </w:pPr>
      <w:r>
        <w:t xml:space="preserve">Date: </w:t>
      </w:r>
      <w:r>
        <w:rPr>
          <w:sz w:val="18"/>
        </w:rPr>
        <w:t xml:space="preserve"> ............................................. </w:t>
      </w:r>
      <w:r>
        <w:t xml:space="preserve"> </w:t>
      </w:r>
    </w:p>
    <w:p w14:paraId="2FA91188" w14:textId="77777777" w:rsidR="00582A2B" w:rsidRDefault="00582A2B" w:rsidP="00471D80">
      <w:pPr>
        <w:spacing w:after="233"/>
      </w:pPr>
      <w:r>
        <w:t xml:space="preserve">Please </w:t>
      </w:r>
      <w:r w:rsidR="00256EC0">
        <w:t xml:space="preserve">complete and </w:t>
      </w:r>
      <w:r>
        <w:t>email to</w:t>
      </w:r>
      <w:r w:rsidR="00256EC0">
        <w:t>:</w:t>
      </w:r>
    </w:p>
    <w:p w14:paraId="2FA91189" w14:textId="77777777" w:rsidR="00582A2B" w:rsidRDefault="00582A2B" w:rsidP="00582A2B">
      <w:pPr>
        <w:pStyle w:val="NoSpacing"/>
      </w:pPr>
      <w:r>
        <w:t>Solent University</w:t>
      </w:r>
    </w:p>
    <w:p w14:paraId="2FA9118A" w14:textId="77777777" w:rsidR="00582A2B" w:rsidRDefault="007D5EF2" w:rsidP="00582A2B">
      <w:pPr>
        <w:pStyle w:val="NoSpacing"/>
      </w:pPr>
      <w:hyperlink r:id="rId10" w:history="1">
        <w:r w:rsidR="00582A2B" w:rsidRPr="003E5C49">
          <w:rPr>
            <w:rStyle w:val="Hyperlink"/>
          </w:rPr>
          <w:t>Private.Housing@solent.ac.uk</w:t>
        </w:r>
      </w:hyperlink>
      <w:r w:rsidR="00582A2B">
        <w:tab/>
      </w:r>
    </w:p>
    <w:p w14:paraId="2FA9118B" w14:textId="77777777" w:rsidR="00582A2B" w:rsidRDefault="00582A2B" w:rsidP="00582A2B">
      <w:pPr>
        <w:pStyle w:val="NoSpacing"/>
      </w:pPr>
    </w:p>
    <w:p w14:paraId="2FA9118C" w14:textId="77777777" w:rsidR="00582A2B" w:rsidRDefault="00582A2B" w:rsidP="00582A2B">
      <w:pPr>
        <w:pStyle w:val="NoSpacing"/>
      </w:pPr>
      <w:r>
        <w:t>Southampton University</w:t>
      </w:r>
    </w:p>
    <w:p w14:paraId="2FA9118D" w14:textId="77777777" w:rsidR="00471D80" w:rsidRDefault="007D5EF2" w:rsidP="00471D80">
      <w:pPr>
        <w:spacing w:after="233"/>
        <w:rPr>
          <w:rStyle w:val="Hyperlink"/>
        </w:rPr>
      </w:pPr>
      <w:hyperlink r:id="rId11" w:history="1">
        <w:r w:rsidR="00582A2B" w:rsidRPr="003E5C49">
          <w:rPr>
            <w:rStyle w:val="Hyperlink"/>
          </w:rPr>
          <w:t>privaterented@soton.ac.uk</w:t>
        </w:r>
      </w:hyperlink>
    </w:p>
    <w:p w14:paraId="2FA9118E" w14:textId="77777777" w:rsidR="009948B5" w:rsidRDefault="009948B5" w:rsidP="00471D80">
      <w:pPr>
        <w:spacing w:after="233"/>
        <w:rPr>
          <w:rStyle w:val="Hyperlink"/>
        </w:rPr>
      </w:pPr>
    </w:p>
    <w:p w14:paraId="2FA9118F" w14:textId="77777777" w:rsidR="009948B5" w:rsidRDefault="009948B5" w:rsidP="00471D80">
      <w:pPr>
        <w:spacing w:after="233"/>
        <w:rPr>
          <w:rStyle w:val="Hyperlink"/>
        </w:rPr>
      </w:pPr>
    </w:p>
    <w:p w14:paraId="2FA91190" w14:textId="77777777" w:rsidR="009948B5" w:rsidRDefault="009948B5" w:rsidP="00471D80">
      <w:pPr>
        <w:spacing w:after="233"/>
        <w:rPr>
          <w:rStyle w:val="Hyperlink"/>
        </w:rPr>
      </w:pPr>
    </w:p>
    <w:p w14:paraId="2FA91191" w14:textId="77777777" w:rsidR="009948B5" w:rsidRDefault="009948B5" w:rsidP="00471D80">
      <w:pPr>
        <w:spacing w:after="233"/>
        <w:rPr>
          <w:rStyle w:val="Hyperlink"/>
        </w:rPr>
      </w:pPr>
    </w:p>
    <w:p w14:paraId="2FA91192" w14:textId="77777777" w:rsidR="009948B5" w:rsidRDefault="009948B5" w:rsidP="00471D80">
      <w:pPr>
        <w:spacing w:after="233"/>
        <w:rPr>
          <w:rStyle w:val="Hyperlink"/>
        </w:rPr>
      </w:pPr>
    </w:p>
    <w:p w14:paraId="2FA91193" w14:textId="77777777" w:rsidR="009948B5" w:rsidRDefault="009948B5" w:rsidP="00471D80">
      <w:pPr>
        <w:spacing w:after="233"/>
        <w:rPr>
          <w:rStyle w:val="Hyperlink"/>
        </w:rPr>
      </w:pPr>
    </w:p>
    <w:p w14:paraId="2FA91194" w14:textId="77777777" w:rsidR="009948B5" w:rsidRDefault="009948B5" w:rsidP="00471D80">
      <w:pPr>
        <w:spacing w:after="233"/>
        <w:rPr>
          <w:rStyle w:val="Hyperlink"/>
        </w:rPr>
      </w:pPr>
    </w:p>
    <w:p w14:paraId="2FA91195" w14:textId="77777777" w:rsidR="00DD50CC" w:rsidRDefault="00DD50CC" w:rsidP="00471D80">
      <w:pPr>
        <w:spacing w:after="233"/>
        <w:rPr>
          <w:rStyle w:val="Hyperlink"/>
        </w:rPr>
      </w:pPr>
    </w:p>
    <w:p w14:paraId="2FA91196" w14:textId="77777777" w:rsidR="00DD50CC" w:rsidRDefault="00DD50CC" w:rsidP="00471D80">
      <w:pPr>
        <w:spacing w:after="233"/>
        <w:rPr>
          <w:rStyle w:val="Hyperlink"/>
        </w:rPr>
      </w:pPr>
    </w:p>
    <w:p w14:paraId="2FA91197" w14:textId="77777777" w:rsidR="009948B5" w:rsidRDefault="009948B5" w:rsidP="00471D80">
      <w:pPr>
        <w:spacing w:after="233"/>
        <w:rPr>
          <w:rStyle w:val="Hyperlink"/>
        </w:rPr>
      </w:pPr>
    </w:p>
    <w:p w14:paraId="4D0FFDA1" w14:textId="77777777" w:rsidR="00555B40" w:rsidRDefault="00555B40" w:rsidP="009948B5">
      <w:pPr>
        <w:spacing w:after="0"/>
        <w:ind w:left="-5" w:right="149"/>
        <w:rPr>
          <w:b/>
          <w:sz w:val="24"/>
        </w:rPr>
      </w:pPr>
    </w:p>
    <w:p w14:paraId="54EECCBD" w14:textId="77777777" w:rsidR="00555B40" w:rsidRDefault="00555B40" w:rsidP="009948B5">
      <w:pPr>
        <w:spacing w:after="0"/>
        <w:ind w:left="-5" w:right="149"/>
        <w:rPr>
          <w:b/>
          <w:sz w:val="24"/>
        </w:rPr>
      </w:pPr>
    </w:p>
    <w:p w14:paraId="2FA91198" w14:textId="77777777" w:rsidR="009948B5" w:rsidRDefault="009948B5" w:rsidP="009948B5">
      <w:pPr>
        <w:spacing w:after="0"/>
        <w:ind w:left="-5" w:right="149"/>
        <w:rPr>
          <w:b/>
          <w:sz w:val="24"/>
        </w:rPr>
      </w:pPr>
      <w:r>
        <w:rPr>
          <w:b/>
          <w:sz w:val="24"/>
        </w:rPr>
        <w:t xml:space="preserve">Appendix Form Two </w:t>
      </w:r>
    </w:p>
    <w:p w14:paraId="2FA91199" w14:textId="77777777" w:rsidR="00320FBF" w:rsidRDefault="00320FBF" w:rsidP="009948B5">
      <w:pPr>
        <w:spacing w:after="0"/>
        <w:ind w:left="-5" w:right="149"/>
        <w:rPr>
          <w:b/>
          <w:sz w:val="24"/>
        </w:rPr>
      </w:pPr>
    </w:p>
    <w:p w14:paraId="2FA9119A" w14:textId="689EC674" w:rsidR="009948B5" w:rsidRDefault="009948B5" w:rsidP="009948B5">
      <w:pPr>
        <w:pStyle w:val="Heading1"/>
        <w:ind w:left="-5"/>
      </w:pPr>
      <w:r>
        <w:t>LANDLORD APPEAL FORM</w:t>
      </w:r>
      <w:r>
        <w:rPr>
          <w:u w:val="none"/>
        </w:rPr>
        <w:t xml:space="preserve"> </w:t>
      </w:r>
    </w:p>
    <w:p w14:paraId="2FA9119B" w14:textId="77777777" w:rsidR="009948B5" w:rsidRDefault="009948B5" w:rsidP="009948B5">
      <w:pPr>
        <w:spacing w:after="238" w:line="265" w:lineRule="auto"/>
        <w:ind w:left="-5"/>
      </w:pPr>
      <w:r>
        <w:t xml:space="preserve">LANDLORDS NAME: </w:t>
      </w:r>
      <w:r>
        <w:rPr>
          <w:sz w:val="18"/>
        </w:rPr>
        <w:t xml:space="preserve"> ........................................................................................................ </w:t>
      </w:r>
      <w:r>
        <w:t xml:space="preserve"> </w:t>
      </w:r>
    </w:p>
    <w:p w14:paraId="2FA9119C" w14:textId="77777777" w:rsidR="009948B5" w:rsidRDefault="009948B5" w:rsidP="009948B5">
      <w:pPr>
        <w:spacing w:after="182" w:line="265" w:lineRule="auto"/>
        <w:ind w:left="-5"/>
      </w:pPr>
      <w:r>
        <w:t xml:space="preserve">TENANTS(S) NAME(S): </w:t>
      </w:r>
      <w:r>
        <w:rPr>
          <w:sz w:val="18"/>
        </w:rPr>
        <w:t xml:space="preserve"> ....................................................................................................  </w:t>
      </w:r>
    </w:p>
    <w:p w14:paraId="2FA9119D" w14:textId="77777777" w:rsidR="009948B5" w:rsidRDefault="009948B5" w:rsidP="009948B5">
      <w:pPr>
        <w:spacing w:after="268" w:line="265" w:lineRule="auto"/>
        <w:ind w:left="-5"/>
      </w:pPr>
      <w:r>
        <w:rPr>
          <w:sz w:val="18"/>
        </w:rPr>
        <w:t xml:space="preserve"> ....................................................................................................................................</w:t>
      </w:r>
      <w:r w:rsidR="00153FBE">
        <w:rPr>
          <w:sz w:val="18"/>
        </w:rPr>
        <w:t>.............</w:t>
      </w:r>
      <w:r>
        <w:rPr>
          <w:sz w:val="18"/>
        </w:rPr>
        <w:t xml:space="preserve">  </w:t>
      </w:r>
    </w:p>
    <w:p w14:paraId="2FA9119E" w14:textId="77777777" w:rsidR="009948B5" w:rsidRDefault="009948B5" w:rsidP="00775849">
      <w:pPr>
        <w:spacing w:after="9" w:line="531" w:lineRule="auto"/>
        <w:rPr>
          <w:sz w:val="18"/>
        </w:rPr>
      </w:pPr>
      <w:r>
        <w:t xml:space="preserve">PROPERTY LET: </w:t>
      </w:r>
      <w:r>
        <w:rPr>
          <w:sz w:val="18"/>
        </w:rPr>
        <w:t xml:space="preserve"> ............................................................................................................</w:t>
      </w:r>
      <w:r w:rsidR="00153FBE">
        <w:rPr>
          <w:sz w:val="18"/>
        </w:rPr>
        <w:t>......</w:t>
      </w:r>
      <w:r>
        <w:rPr>
          <w:sz w:val="18"/>
        </w:rPr>
        <w:t xml:space="preserve">   </w:t>
      </w:r>
    </w:p>
    <w:p w14:paraId="2FA9119F" w14:textId="77777777" w:rsidR="009948B5" w:rsidRDefault="009948B5" w:rsidP="009948B5">
      <w:pPr>
        <w:ind w:left="-5"/>
      </w:pPr>
      <w:r>
        <w:t xml:space="preserve">OUTCOME OF FIRST </w:t>
      </w:r>
      <w:r w:rsidR="00775849">
        <w:t>STAGE COMPLAINT</w:t>
      </w:r>
      <w:r>
        <w:t xml:space="preserve"> </w:t>
      </w:r>
    </w:p>
    <w:tbl>
      <w:tblPr>
        <w:tblStyle w:val="TableGrid"/>
        <w:tblW w:w="8834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834"/>
      </w:tblGrid>
      <w:tr w:rsidR="009948B5" w14:paraId="2FA911A9" w14:textId="77777777" w:rsidTr="007D5EF2">
        <w:trPr>
          <w:trHeight w:val="2199"/>
        </w:trPr>
        <w:tc>
          <w:tcPr>
            <w:tcW w:w="8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11A0" w14:textId="77777777" w:rsidR="00775849" w:rsidRDefault="00775849" w:rsidP="00775849">
            <w:pPr>
              <w:pStyle w:val="NoSpacing"/>
            </w:pPr>
          </w:p>
          <w:p w14:paraId="2FA911A1" w14:textId="77777777" w:rsidR="009948B5" w:rsidRDefault="009948B5" w:rsidP="00775849">
            <w:pPr>
              <w:pStyle w:val="NoSpacing"/>
            </w:pPr>
            <w:r>
              <w:t xml:space="preserve"> </w:t>
            </w:r>
          </w:p>
          <w:p w14:paraId="2FA911A2" w14:textId="77777777" w:rsidR="009948B5" w:rsidRDefault="009948B5" w:rsidP="00775849">
            <w:pPr>
              <w:pStyle w:val="NoSpacing"/>
            </w:pPr>
            <w:r>
              <w:t xml:space="preserve"> </w:t>
            </w:r>
          </w:p>
          <w:p w14:paraId="2FA911A3" w14:textId="77777777" w:rsidR="00775849" w:rsidRDefault="00775849" w:rsidP="00775849">
            <w:pPr>
              <w:pStyle w:val="NoSpacing"/>
            </w:pPr>
          </w:p>
          <w:p w14:paraId="2FA911A4" w14:textId="77777777" w:rsidR="00775849" w:rsidRDefault="00775849" w:rsidP="00775849">
            <w:pPr>
              <w:pStyle w:val="NoSpacing"/>
            </w:pPr>
          </w:p>
          <w:p w14:paraId="2FA911A8" w14:textId="77777777" w:rsidR="00775849" w:rsidRDefault="00775849" w:rsidP="00775849">
            <w:pPr>
              <w:pStyle w:val="NoSpacing"/>
            </w:pPr>
          </w:p>
        </w:tc>
      </w:tr>
    </w:tbl>
    <w:p w14:paraId="2FA911AA" w14:textId="77777777" w:rsidR="009948B5" w:rsidRDefault="009948B5" w:rsidP="009948B5">
      <w:pPr>
        <w:ind w:left="-5"/>
      </w:pPr>
      <w:r>
        <w:t xml:space="preserve">PLEASE EXPLAIN WHY YOU WISH TO APPEAL THE DECISION </w:t>
      </w:r>
    </w:p>
    <w:tbl>
      <w:tblPr>
        <w:tblStyle w:val="TableGrid"/>
        <w:tblW w:w="888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880"/>
      </w:tblGrid>
      <w:tr w:rsidR="009948B5" w14:paraId="2FA911B4" w14:textId="77777777" w:rsidTr="007D5EF2">
        <w:trPr>
          <w:trHeight w:val="2297"/>
        </w:trPr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11AB" w14:textId="77777777" w:rsidR="00775849" w:rsidRDefault="009948B5" w:rsidP="00775849">
            <w:pPr>
              <w:pStyle w:val="NoSpacing"/>
            </w:pPr>
            <w:r>
              <w:t xml:space="preserve"> </w:t>
            </w:r>
          </w:p>
          <w:p w14:paraId="2FA911AC" w14:textId="77777777" w:rsidR="00775849" w:rsidRDefault="00775849" w:rsidP="00775849">
            <w:pPr>
              <w:pStyle w:val="NoSpacing"/>
            </w:pPr>
          </w:p>
          <w:p w14:paraId="2FA911AD" w14:textId="77777777" w:rsidR="009948B5" w:rsidRDefault="009948B5" w:rsidP="00775849">
            <w:pPr>
              <w:pStyle w:val="NoSpacing"/>
            </w:pPr>
            <w:r>
              <w:t xml:space="preserve"> </w:t>
            </w:r>
          </w:p>
          <w:p w14:paraId="2FA911B3" w14:textId="031B4B78" w:rsidR="00775849" w:rsidRDefault="00775849" w:rsidP="00775849">
            <w:pPr>
              <w:pStyle w:val="NoSpacing"/>
            </w:pPr>
          </w:p>
        </w:tc>
      </w:tr>
    </w:tbl>
    <w:p w14:paraId="2FA911B5" w14:textId="77777777" w:rsidR="00320FBF" w:rsidRDefault="00320FBF" w:rsidP="00320FBF">
      <w:pPr>
        <w:pStyle w:val="NoSpacing"/>
      </w:pPr>
    </w:p>
    <w:p w14:paraId="2FA911B6" w14:textId="77777777" w:rsidR="009948B5" w:rsidRDefault="009948B5" w:rsidP="00320FBF">
      <w:pPr>
        <w:pStyle w:val="NoSpacing"/>
      </w:pPr>
      <w:r>
        <w:t xml:space="preserve">NAME: </w:t>
      </w:r>
      <w:r>
        <w:rPr>
          <w:sz w:val="18"/>
        </w:rPr>
        <w:t xml:space="preserve"> ........................................................................................................................ </w:t>
      </w:r>
      <w:r>
        <w:t xml:space="preserve"> </w:t>
      </w:r>
    </w:p>
    <w:p w14:paraId="2FA911B7" w14:textId="77777777" w:rsidR="00320FBF" w:rsidRDefault="00320FBF" w:rsidP="00320FBF">
      <w:pPr>
        <w:pStyle w:val="NoSpacing"/>
      </w:pPr>
    </w:p>
    <w:p w14:paraId="2FA911B8" w14:textId="77777777" w:rsidR="009948B5" w:rsidRDefault="009948B5" w:rsidP="00320FBF">
      <w:pPr>
        <w:pStyle w:val="NoSpacing"/>
      </w:pPr>
      <w:r>
        <w:t xml:space="preserve">SIGNATURE:  </w:t>
      </w:r>
      <w:r>
        <w:rPr>
          <w:sz w:val="18"/>
        </w:rPr>
        <w:t xml:space="preserve">............................................................................................................. </w:t>
      </w:r>
      <w:r>
        <w:t xml:space="preserve"> </w:t>
      </w:r>
    </w:p>
    <w:p w14:paraId="2FA911B9" w14:textId="77777777" w:rsidR="00320FBF" w:rsidRDefault="00320FBF" w:rsidP="00320FBF">
      <w:pPr>
        <w:pStyle w:val="NoSpacing"/>
      </w:pPr>
    </w:p>
    <w:p w14:paraId="2FA911BA" w14:textId="77777777" w:rsidR="009948B5" w:rsidRDefault="009948B5" w:rsidP="00320FBF">
      <w:pPr>
        <w:pStyle w:val="NoSpacing"/>
      </w:pPr>
      <w:r>
        <w:t xml:space="preserve">DATE: </w:t>
      </w:r>
      <w:r>
        <w:rPr>
          <w:sz w:val="18"/>
        </w:rPr>
        <w:t xml:space="preserve"> .......................................................................</w:t>
      </w:r>
      <w:r w:rsidR="00153FBE">
        <w:rPr>
          <w:sz w:val="18"/>
        </w:rPr>
        <w:t>...................................................</w:t>
      </w:r>
      <w:r>
        <w:rPr>
          <w:sz w:val="18"/>
        </w:rPr>
        <w:t xml:space="preserve"> </w:t>
      </w:r>
      <w:r>
        <w:t xml:space="preserve"> </w:t>
      </w:r>
    </w:p>
    <w:p w14:paraId="2FA911BB" w14:textId="77777777" w:rsidR="00320FBF" w:rsidRDefault="00320FBF" w:rsidP="00320FBF">
      <w:pPr>
        <w:pStyle w:val="NoSpacing"/>
      </w:pPr>
    </w:p>
    <w:p w14:paraId="2FA911BC" w14:textId="77777777" w:rsidR="00DD50CC" w:rsidRDefault="00DD50CC" w:rsidP="00DD50CC">
      <w:pPr>
        <w:spacing w:after="233"/>
      </w:pPr>
      <w:r>
        <w:t>Please complete and email to:</w:t>
      </w:r>
    </w:p>
    <w:p w14:paraId="2FA911BD" w14:textId="77777777" w:rsidR="00DD50CC" w:rsidRPr="00DD50CC" w:rsidRDefault="00DD50CC" w:rsidP="00DD50CC">
      <w:pPr>
        <w:pStyle w:val="NoSpacing"/>
        <w:rPr>
          <w:b/>
        </w:rPr>
      </w:pPr>
      <w:r w:rsidRPr="00DD50CC">
        <w:rPr>
          <w:b/>
        </w:rPr>
        <w:t>Solent University</w:t>
      </w:r>
      <w:r w:rsidRPr="00DD50CC">
        <w:rPr>
          <w:b/>
        </w:rPr>
        <w:tab/>
      </w:r>
      <w:r w:rsidRPr="00DD50CC">
        <w:rPr>
          <w:b/>
        </w:rPr>
        <w:tab/>
      </w:r>
      <w:r w:rsidRPr="00DD50CC">
        <w:rPr>
          <w:b/>
        </w:rPr>
        <w:tab/>
      </w:r>
      <w:r w:rsidRPr="00DD50CC">
        <w:rPr>
          <w:b/>
        </w:rPr>
        <w:tab/>
      </w:r>
    </w:p>
    <w:p w14:paraId="2FA911BE" w14:textId="77777777" w:rsidR="00DD50CC" w:rsidRDefault="007D5EF2" w:rsidP="00DD50CC">
      <w:pPr>
        <w:pStyle w:val="NoSpacing"/>
      </w:pPr>
      <w:hyperlink r:id="rId12" w:history="1">
        <w:r w:rsidR="00DD50CC" w:rsidRPr="003E5C49">
          <w:rPr>
            <w:rStyle w:val="Hyperlink"/>
          </w:rPr>
          <w:t>Private.Housing@solent.ac.uk</w:t>
        </w:r>
      </w:hyperlink>
    </w:p>
    <w:p w14:paraId="2FA911BF" w14:textId="77777777" w:rsidR="00DD50CC" w:rsidRDefault="00DD50CC" w:rsidP="00DD50CC">
      <w:pPr>
        <w:pStyle w:val="NoSpacing"/>
      </w:pPr>
      <w:r>
        <w:tab/>
      </w:r>
    </w:p>
    <w:p w14:paraId="2FA911C0" w14:textId="77777777" w:rsidR="00DD50CC" w:rsidRPr="00DD50CC" w:rsidRDefault="00DD50CC" w:rsidP="00DD50CC">
      <w:pPr>
        <w:pStyle w:val="NoSpacing"/>
        <w:rPr>
          <w:b/>
        </w:rPr>
      </w:pPr>
      <w:r w:rsidRPr="00DD50CC">
        <w:rPr>
          <w:b/>
        </w:rPr>
        <w:t>Southampton University</w:t>
      </w:r>
    </w:p>
    <w:p w14:paraId="2FA911C1" w14:textId="77777777" w:rsidR="00DD50CC" w:rsidRDefault="007D5EF2" w:rsidP="00DD50CC">
      <w:pPr>
        <w:spacing w:after="233"/>
      </w:pPr>
      <w:hyperlink r:id="rId13" w:history="1">
        <w:r w:rsidR="00DD50CC" w:rsidRPr="003E5C49">
          <w:rPr>
            <w:rStyle w:val="Hyperlink"/>
          </w:rPr>
          <w:t>privaterented@soton.ac.uk</w:t>
        </w:r>
      </w:hyperlink>
    </w:p>
    <w:sectPr w:rsidR="00DD50CC" w:rsidSect="00775849">
      <w:headerReference w:type="default" r:id="rId14"/>
      <w:footerReference w:type="default" r:id="rId15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911C8" w14:textId="77777777" w:rsidR="00D81D40" w:rsidRDefault="00D81D40" w:rsidP="00A27FDF">
      <w:pPr>
        <w:spacing w:after="0" w:line="240" w:lineRule="auto"/>
      </w:pPr>
      <w:r>
        <w:separator/>
      </w:r>
    </w:p>
  </w:endnote>
  <w:endnote w:type="continuationSeparator" w:id="0">
    <w:p w14:paraId="2FA911C9" w14:textId="77777777" w:rsidR="00D81D40" w:rsidRDefault="00D81D40" w:rsidP="00A2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98745" w14:textId="4C400AF2" w:rsidR="00DC2026" w:rsidRDefault="00555B40" w:rsidP="00935A05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C46786" wp14:editId="0CE79C81">
              <wp:simplePos x="0" y="0"/>
              <wp:positionH relativeFrom="column">
                <wp:posOffset>2933700</wp:posOffset>
              </wp:positionH>
              <wp:positionV relativeFrom="page">
                <wp:posOffset>9796780</wp:posOffset>
              </wp:positionV>
              <wp:extent cx="1590675" cy="409575"/>
              <wp:effectExtent l="0" t="0" r="9525" b="952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CFD45" w14:textId="7632B26C" w:rsidR="00935A05" w:rsidRDefault="00555B40" w:rsidP="00680A1B">
                          <w:pPr>
                            <w:jc w:val="right"/>
                          </w:pPr>
                          <w:r w:rsidRPr="00555B40">
                            <w:drawing>
                              <wp:inline distT="0" distB="0" distL="0" distR="0" wp14:anchorId="56A97844" wp14:editId="598E81A5">
                                <wp:extent cx="1292225" cy="395945"/>
                                <wp:effectExtent l="0" t="0" r="3175" b="0"/>
                                <wp:docPr id="13" name="Picture 13" descr="Related image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rc_mi" descr="Related image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2224" cy="405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467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31pt;margin-top:771.4pt;width:125.2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" stroked="f">
              <v:textbox>
                <w:txbxContent>
                  <w:p w14:paraId="11ECFD45" w14:textId="7632B26C" w:rsidR="00935A05" w:rsidRDefault="00555B40" w:rsidP="00680A1B">
                    <w:pPr>
                      <w:jc w:val="right"/>
                    </w:pPr>
                    <w:r w:rsidRPr="00555B40">
                      <w:drawing>
                        <wp:inline distT="0" distB="0" distL="0" distR="0" wp14:anchorId="56A97844" wp14:editId="598E81A5">
                          <wp:extent cx="1292225" cy="395945"/>
                          <wp:effectExtent l="0" t="0" r="3175" b="0"/>
                          <wp:docPr id="13" name="Picture 13" descr="Related image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Related image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2224" cy="4051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inline distT="0" distB="0" distL="0" distR="0" wp14:anchorId="505B496E" wp14:editId="4B83561B">
              <wp:extent cx="1276350" cy="561975"/>
              <wp:effectExtent l="0" t="0" r="0" b="9525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02B6E" w14:textId="65134A0D" w:rsidR="00935A05" w:rsidRDefault="00555B40" w:rsidP="00680A1B">
                          <w:r w:rsidRPr="00555B40">
                            <w:drawing>
                              <wp:inline distT="0" distB="0" distL="0" distR="0" wp14:anchorId="65AC8896" wp14:editId="300CCB56">
                                <wp:extent cx="1123950" cy="590550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05B496E" id="Text Box 2" o:spid="_x0000_s1029" type="#_x0000_t202" style="width:100.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" stroked="f">
              <v:textbox>
                <w:txbxContent>
                  <w:p w14:paraId="0AD02B6E" w14:textId="65134A0D" w:rsidR="00935A05" w:rsidRDefault="00555B40" w:rsidP="00680A1B">
                    <w:r w:rsidRPr="00555B40">
                      <w:drawing>
                        <wp:inline distT="0" distB="0" distL="0" distR="0" wp14:anchorId="65AC8896" wp14:editId="300CCB56">
                          <wp:extent cx="1123950" cy="590550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911C6" w14:textId="77777777" w:rsidR="00D81D40" w:rsidRDefault="00D81D40" w:rsidP="00A27FDF">
      <w:pPr>
        <w:spacing w:after="0" w:line="240" w:lineRule="auto"/>
      </w:pPr>
      <w:r>
        <w:separator/>
      </w:r>
    </w:p>
  </w:footnote>
  <w:footnote w:type="continuationSeparator" w:id="0">
    <w:p w14:paraId="2FA911C7" w14:textId="77777777" w:rsidR="00D81D40" w:rsidRDefault="00D81D40" w:rsidP="00A2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11CA" w14:textId="77777777" w:rsidR="00A27FDF" w:rsidRDefault="00A27FDF" w:rsidP="00A27FDF">
    <w:pPr>
      <w:pStyle w:val="Header"/>
      <w:jc w:val="right"/>
    </w:pPr>
    <w:r>
      <w:rPr>
        <w:noProof/>
        <w:lang w:eastAsia="en-GB"/>
      </w:rPr>
      <w:drawing>
        <wp:inline distT="0" distB="0" distL="0" distR="0" wp14:anchorId="2FA911CC" wp14:editId="2FA911CD">
          <wp:extent cx="1229426" cy="638175"/>
          <wp:effectExtent l="0" t="0" r="889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785" cy="6741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2FA911CB" w14:textId="77777777" w:rsidR="00A27FDF" w:rsidRDefault="00A27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A6A8C"/>
    <w:multiLevelType w:val="hybridMultilevel"/>
    <w:tmpl w:val="7E4CD202"/>
    <w:lvl w:ilvl="0" w:tplc="4CD647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229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84B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B257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6EE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E63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8E9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42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226C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DE"/>
    <w:rsid w:val="0001793C"/>
    <w:rsid w:val="00153FBE"/>
    <w:rsid w:val="00256EC0"/>
    <w:rsid w:val="002E6144"/>
    <w:rsid w:val="00320FBF"/>
    <w:rsid w:val="00424E47"/>
    <w:rsid w:val="00471D80"/>
    <w:rsid w:val="00490B72"/>
    <w:rsid w:val="004B5FD3"/>
    <w:rsid w:val="004E0C04"/>
    <w:rsid w:val="004F3D6F"/>
    <w:rsid w:val="005043DE"/>
    <w:rsid w:val="00555B40"/>
    <w:rsid w:val="00582A2B"/>
    <w:rsid w:val="006546A7"/>
    <w:rsid w:val="00680A1B"/>
    <w:rsid w:val="00726B00"/>
    <w:rsid w:val="00775849"/>
    <w:rsid w:val="007D5EF2"/>
    <w:rsid w:val="007E4B55"/>
    <w:rsid w:val="008243AC"/>
    <w:rsid w:val="00851CA2"/>
    <w:rsid w:val="0090600C"/>
    <w:rsid w:val="00921799"/>
    <w:rsid w:val="00935A05"/>
    <w:rsid w:val="009948B5"/>
    <w:rsid w:val="00A27FDF"/>
    <w:rsid w:val="00A34D63"/>
    <w:rsid w:val="00A771F1"/>
    <w:rsid w:val="00A909C7"/>
    <w:rsid w:val="00A923A8"/>
    <w:rsid w:val="00B26734"/>
    <w:rsid w:val="00B80FA5"/>
    <w:rsid w:val="00C77403"/>
    <w:rsid w:val="00D218FE"/>
    <w:rsid w:val="00D37C3C"/>
    <w:rsid w:val="00D81D40"/>
    <w:rsid w:val="00DC2026"/>
    <w:rsid w:val="00DD50CC"/>
    <w:rsid w:val="00E36902"/>
    <w:rsid w:val="00F0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A9114D"/>
  <w15:chartTrackingRefBased/>
  <w15:docId w15:val="{A3C226EB-647F-4E70-8B17-5CD30B0D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471D80"/>
    <w:pPr>
      <w:keepNext/>
      <w:keepLines/>
      <w:spacing w:after="56"/>
      <w:ind w:left="10" w:hanging="10"/>
      <w:outlineLvl w:val="0"/>
    </w:pPr>
    <w:rPr>
      <w:rFonts w:ascii="Trebuchet MS" w:eastAsia="Trebuchet MS" w:hAnsi="Trebuchet MS" w:cs="Trebuchet MS"/>
      <w:b/>
      <w:color w:val="000000"/>
      <w:sz w:val="44"/>
      <w:u w:val="single" w:color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3D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71D8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1D80"/>
    <w:rPr>
      <w:rFonts w:ascii="Trebuchet MS" w:eastAsia="Trebuchet MS" w:hAnsi="Trebuchet MS" w:cs="Trebuchet MS"/>
      <w:b/>
      <w:color w:val="000000"/>
      <w:sz w:val="44"/>
      <w:u w:val="single" w:color="000000"/>
      <w:lang w:eastAsia="en-GB"/>
    </w:rPr>
  </w:style>
  <w:style w:type="table" w:customStyle="1" w:styleId="TableGrid">
    <w:name w:val="TableGrid"/>
    <w:rsid w:val="009948B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DF"/>
  </w:style>
  <w:style w:type="paragraph" w:styleId="Footer">
    <w:name w:val="footer"/>
    <w:basedOn w:val="Normal"/>
    <w:link w:val="FooterChar"/>
    <w:uiPriority w:val="99"/>
    <w:unhideWhenUsed/>
    <w:rsid w:val="00A27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te.Housing@solent.ac.uk" TargetMode="External"/><Relationship Id="rId13" Type="http://schemas.openxmlformats.org/officeDocument/2006/relationships/hyperlink" Target="mailto:privaterented@soton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te.Housing@solent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terented@soton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ivate.Housing@solen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terented@soton.ac.u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hyperlink" Target="http://www.google.com/url?sa=i&amp;rct=j&amp;q=&amp;esrc=s&amp;source=images&amp;cd=&amp;ved=2ahUKEwiK8Je2oeXeAhUk-YUKHW6nD_8QjRx6BAgBEAU&amp;url=http%3A%2F%2Fwww.baggageboys.co.uk%2Fstudent-storage%2Fstorage-universities%2Fstudent-storage-southampton%2F&amp;psig=AOvVaw07jvDmpcxXLmkPNUE6VTdC&amp;ust=15428819833750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1FA9-467F-4046-8E1F-CC0A13C0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Solent University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Williams</dc:creator>
  <cp:keywords/>
  <dc:description/>
  <cp:lastModifiedBy>Matt Williams</cp:lastModifiedBy>
  <cp:revision>6</cp:revision>
  <dcterms:created xsi:type="dcterms:W3CDTF">2018-11-21T09:58:00Z</dcterms:created>
  <dcterms:modified xsi:type="dcterms:W3CDTF">2018-11-21T10:32:00Z</dcterms:modified>
</cp:coreProperties>
</file>